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240"/>
        <w:ind w:left="-284" w:hanging="0"/>
        <w:jc w:val="right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Wyśmierzyce,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.2021 r.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ul. Mickiewicza 75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26-811 Wyśmierzyce 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 w:before="0" w:after="150"/>
        <w:ind w:left="-284" w:hanging="0"/>
        <w:jc w:val="left"/>
        <w:rPr>
          <w:rFonts w:ascii="Trebuchet MS" w:hAnsi="Trebuchet MS"/>
          <w:color w:val="616161"/>
          <w:sz w:val="20"/>
          <w:szCs w:val="20"/>
        </w:rPr>
      </w:pPr>
      <w:r>
        <w:rPr>
          <w:rFonts w:ascii="Times New Roman" w:hAnsi="Times New Roman"/>
          <w:color w:val="616161"/>
          <w:sz w:val="24"/>
          <w:szCs w:val="24"/>
        </w:rPr>
        <w:t> 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Miejsko-Gminny Ośrodek Pomocy Społecznej w Wyśmierzycach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zatrudni pracownika socjalnego </w:t>
      </w:r>
    </w:p>
    <w:p>
      <w:pPr>
        <w:pStyle w:val="Normal"/>
        <w:shd w:val="clear" w:color="auto" w:fill="FFFFFF"/>
        <w:bidi w:val="0"/>
        <w:spacing w:lineRule="auto" w:line="240"/>
        <w:ind w:left="-284" w:hanging="0"/>
        <w:jc w:val="center"/>
        <w:rPr>
          <w:rFonts w:ascii="Times New Roman" w:hAnsi="Times New Roman"/>
          <w:color w:val="616161"/>
          <w:sz w:val="24"/>
          <w:szCs w:val="24"/>
        </w:rPr>
      </w:pPr>
      <w:r>
        <w:rPr>
          <w:rFonts w:ascii="Times New Roman" w:hAnsi="Times New Roman"/>
          <w:color w:val="616161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Rodzaj zatrudnienia: </w:t>
      </w:r>
      <w:r>
        <w:rPr>
          <w:rFonts w:ascii="Times New Roman" w:hAnsi="Times New Roman"/>
          <w:b/>
          <w:sz w:val="24"/>
          <w:szCs w:val="24"/>
        </w:rPr>
        <w:t xml:space="preserve">umowa o pracę, </w:t>
      </w:r>
      <w:r>
        <w:rPr>
          <w:rFonts w:eastAsia="Calibri" w:cs="" w:ascii="Times New Roman" w:hAnsi="Times New Roman" w:cstheme="minorBidi" w:eastAsiaTheme="minorHAnsi"/>
          <w:b/>
          <w:color w:val="00000A"/>
          <w:kern w:val="0"/>
          <w:sz w:val="24"/>
          <w:szCs w:val="24"/>
          <w:lang w:val="pl-PL" w:eastAsia="en-US" w:bidi="ar-SA"/>
        </w:rPr>
        <w:t>¾ etatu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Data ogłoszenia: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 xml:space="preserve">Termin składania dokumentów: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.2021 r.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Wymagania niezbędne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1.Wykształcenie niezbędne do wykonywania zawodu pracownika socjalnego tj. spełnienie co najmniej jednego z niżej wymienionych warunków: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65" w:leader="none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dyplomu ukończenia kolegium pracowników służb społecznych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0" w:right="0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ukończone studia wyższe na kierunku praca socjalna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okresie pomiędzy 01.10.2008 r. a 31.12.2013 r. rozpoczęcie i zakończenie studiów wyższych o specjalności przygotowującej do zawodu pracownika socjalnego, zgodnie z rozporządzeniem Ministra Pracy i Polityki Społecznej z dnia 25 stycznia 2008 r. w sprawie specjalności przygotowującej do zawodu pracownika socjalnego, realizowanej w szkołach wyższych (Dz. U. z 2008 r. Nr 27, poz. 158 z późn. zm.), na jednym z kierunków: pedagogika, pedagogika specjalna, politologia, polityka społeczna, psychologia, socjologia, nauki o rodzinie,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01.01.2017 r. dyplomu wyższej uczelni zawodowej o specjalności praca socjalna;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otrzymanie przed 01.01.2008 r. po ukończeniu szkoły policealnej dyplomu uzyskania tytułu zawodowego w zawodzie pracownik socjalny;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ukończenie lub kontynuowanie przed 01.01.2008 r. studiów wyższych o specjalności praca socjalna na jednym z kierunków studiów: pedagogika, politologia, polityka społeczna, psychologia, socjologia lub nauki o rodzinie i uzyskanie dyplomu ukończenia tych studiów;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zatrudnienie przed dniem 01.05.2004 r. na stanowisku pracownika socjalnego na podstawie ówcześnie obowiązujących przepisów;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4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ukończenie przed 01.05.2004 r. studiów wyższych na jednym z kierunków: pedagogika, psychologia, politologia, politologia i nauki społeczne lub socjologia;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przed 01.05.2004 r. studiów wyższych licencjackich lub wyższych magisterskich na kierunkach: pedagogika, psychologia lub socjologia i uzyskanie dyplomu ukończenia tych studiów;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rozpoczęcie przed 01.05.2004 r. i ukończenie do dnia 31.10.2007 r. studiów wyższych magisterskich na kierunkach: pedagogika, psychologia, politologia lub socjologia;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w terminie do dnia 31.10.2007 r. studiów wyższych na kierunkach: pedagogika, psychologia lub socjologia i uzyskanie tytułu licencjata; 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080" w:leader="none"/>
        </w:tabs>
        <w:bidi w:val="0"/>
        <w:spacing w:lineRule="auto" w:line="240" w:before="0" w:after="160"/>
        <w:ind w:left="85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zatrudnienie przed dniem 01.05.2004 r. na stanowisku aspiranta pracy socjalnej i ukończenie do dnia 31.10.2009 r. studiów wyższych magisterskich na kierunkach: pedagogika, psychologia lub socjologia. </w:t>
      </w:r>
    </w:p>
    <w:p>
      <w:pPr>
        <w:pStyle w:val="Normal"/>
        <w:widowControl/>
        <w:tabs>
          <w:tab w:val="clear" w:pos="708"/>
          <w:tab w:val="left" w:pos="1140" w:leader="none"/>
        </w:tabs>
        <w:bidi w:val="0"/>
        <w:spacing w:lineRule="auto" w:line="240" w:before="0" w:after="160"/>
        <w:ind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Kandydat, który ubiega się o stanowisko pracownika socjalnego na podstawie ppkt. c) musi udokumentować – okazać - suplement dyplomu, z którego będzie jasno wynikało, iż w toku realizacji studiów na wyżej wymienionych kierunkach zrealizował wymagane przedmioty i praktyki określone w w/w rozporządzeniu. Szczegółowe wytyczne dotyczące uznania kwalifikacji uprawniających do wykonywania zawodu pracownika socjalnego znajdują się na stronie: www.mpips.gov.pl w zakładce ,,pomoc społeczna’’, ,,interpretacje wybranych przepisów’’;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obywatelstwo polskie,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korzystanie z pełni praw publicznych i posiadanie pełnej zdolności do czynności prawnych,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niekaralność za przestępstwa popełnione umyślnie,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nieposzlakowana opinia,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stan zdrowia pozwalający na zatrudnienie na w/w stanowisku,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7.wyrażenie zgody na przetwarzanie danych osobowych do celów rekrutacji,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znajomość regulacji prawnych z zakresu: ustawy o pomocy społecznej, wspierania rodziny i systemu pieczy zastępczej, kodeksu rodzinnego i opiekuńczego, kodeksu postępowania administracyjnego, przeciwdziałania przemocy w rodzinie, przeciwdziałania alkoholizmowi, promocji zatrudnienia i instytucjach rynku pracy.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II. Wymagania dodatkowe: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interpretacji i zastosowania w praktyce obowiązujących przepisów prawa,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odpowiedzialność i dobra organizacja pracy,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pracy w zespole,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umiejętność zachowania bezstronności w kontakcie z klientem,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odporność na stres, asertywność, sumienność i odpowiedzialność, </w:t>
      </w:r>
    </w:p>
    <w:p>
      <w:pPr>
        <w:pStyle w:val="Normal"/>
        <w:numPr>
          <w:ilvl w:val="0"/>
          <w:numId w:val="3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mile widziane doświadczenie zawodowe na stanowisku pracownika socjalnego w ośrodku pomocy społecznej,</w:t>
      </w:r>
    </w:p>
    <w:p>
      <w:pPr>
        <w:pStyle w:val="Normal"/>
        <w:numPr>
          <w:ilvl w:val="0"/>
          <w:numId w:val="0"/>
        </w:numPr>
        <w:bidi w:val="0"/>
        <w:spacing w:lineRule="auto" w:line="240"/>
        <w:ind w:left="72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III. Zakres obowiązków na zajmowanym stanowisku obejmuje między innymi: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analizy i oceny zjawisk, które powodują zapotrzebowanie na świadczenia z pomocy społecznej oraz kwalifikowanie do uzyskania tych świadczeń.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Udzielanie informacji, wskazówek i pomocy w zakresie rozwiązywania spraw życiowych osobom, które dzięki tej pomocy będą zdolne samodzielnie rozwiązywać problemy będące przyczyną trudnej sytuacji życiowej, skuteczne posługiwanie się przepisami prawa w realizacji tych zadań.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w uzyskaniu dla osób będących w trudnej sytuacji życiowej poradnictwa dotyczącego możliwości rozwiązywania problemów i udzielania pomocy przez właściwe instytucje państwowe, samorządowe i organizacje pozarządowe oraz wspieranie w uzyskiwaniu pomocy.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Pobudzanie społecznej aktywności i inspirowanie działań samopomocowych w zaspokajaniu niezbędnych potrzeb życiowych osób, rodzin grup i środowisk społecznych.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i współdziałanie z innymi specjalistami w celu przeciwdziałania i ograniczania patologii i skutków negatywnych zjawisk społecznych, łagodzenie skutków ubóstwa.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Inicjowanie nowych form pomocy osobom i rodzinom mającym trudna sytuację życiową oraz inspirowanie powołania instytucji świadczących usługi służące poprawie sytuacji takich osób i rodzin.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Współuczestniczenie w inspirowaniu, opracowaniu, wdrożeniu oraz rozwijaniu regionalnych i lokalnych programów pomocy społecznej ukierunkowanych na podniesienie jakości życia.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Zawieranie i realizacja kontraktów socjalnych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postępowań administracyjnych w sprawach z zakresu pomocy społecznej. </w:t>
      </w:r>
    </w:p>
    <w:p>
      <w:pPr>
        <w:pStyle w:val="Normal"/>
        <w:numPr>
          <w:ilvl w:val="0"/>
          <w:numId w:val="4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Przeprowadzanie wywiadów środowiskowych na rzecz innych ośrodków pomocy społecznej lub powiatowych centrów pomocy społecznej. </w:t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Realizacja programów i pozyskanie środków z funduszy zewnętrznych.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Obsługa programu „POMOST” a w szczególności: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danych rodzin korzystających z pomocy społecznej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>przygotowywanie projektów decyzji administracyjnych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1020" w:right="0" w:hanging="0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przygotowywanie sprawozdawczości </w:t>
      </w:r>
    </w:p>
    <w:p>
      <w:pPr>
        <w:pStyle w:val="Normal"/>
        <w:suppressAutoHyphens w:val="true"/>
        <w:bidi w:val="0"/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13.Ścisła współpraca z sekcją świadczeń.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IV. Wymagane dokumenty: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 z przebiegiem nauki i pracy zawodowej oraz list motywacyjny( odręcznie podpisane ).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dokumentów potwierdzających wymagane wykształcenie, w przypadku ukończenia studiów wyższych o specjalności przygotowującej do zawodu pracownika socjalnego na jednym z kierunków: pedagogika, pedagogika specjalna, politologia, psychologia, socjologia lub nauki o rodzinie – kopię suplementu dyplomu.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Kopie świadectw pracy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posiadaniu pełnej zdolności do czynności prawnych i korzystaniu z pełni praw publicznych.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przeciwwskazań zdrowotnych do zatrudnienia na stanowisku, na które jest prowadzony nabór. W przypadku zatrudnienia kandydat zostanie skierowany na wstępne badania lekarskie do wskazanego lekarza medycyny pracy.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kandydata o braku skazania prawomocnym wyrokiem sądu za umyślne przestępstwo, </w:t>
      </w:r>
    </w:p>
    <w:p>
      <w:pPr>
        <w:pStyle w:val="Normal"/>
        <w:numPr>
          <w:ilvl w:val="0"/>
          <w:numId w:val="5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Miejsce i termin składania dokumentów</w:t>
      </w:r>
      <w:r>
        <w:rPr>
          <w:rFonts w:ascii="Times New Roman" w:hAnsi="Times New Roman"/>
          <w:sz w:val="24"/>
          <w:szCs w:val="24"/>
        </w:rPr>
        <w:t xml:space="preserve">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Wymagane dokumenty aplikacyjne należy złożyć do dnia 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4"/>
          <w:szCs w:val="24"/>
          <w:lang w:val="pl-PL" w:eastAsia="en-US" w:bidi="ar-SA"/>
        </w:rPr>
        <w:t>30 września</w:t>
      </w:r>
      <w:r>
        <w:rPr>
          <w:rFonts w:ascii="Times New Roman" w:hAnsi="Times New Roman"/>
          <w:sz w:val="24"/>
          <w:szCs w:val="24"/>
        </w:rPr>
        <w:t xml:space="preserve"> 2021 r. do godz. 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.00,  w Miejsko- Gminnym Ośrodku Pomocy Społecznej w Wyśmierzycach  ul. Mickiewicza 75  (skrzynka podawcza Urzędu Miejskiego na parterze) w godzinach pracy, tj. od poniedziałku do piątku od 7.30 do 15.30,  lub przesłać na adres: Miejsko- Gminny Ośrodek Pomocy Społecznej w Wyśmierzycach ul. Mickiewicza 75, 26-811 Wyśmierzyce - w zamkniętej kopercie oznaczonej imieniem i nazwiskiem kandydata i dopiskiem: „Nabór na stanowisko – pracownik socjalny w Miejsko- Gminnym Ośrodku Pomocy Społecznej w Wyśmierzycach",  </w:t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spacing w:lineRule="auto" w:line="240"/>
        <w:jc w:val="both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VII. Inne informacje: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Przesyłając dokumenty aplikacyjne kandydat jednocześnie oświadcza, iż zapoznał się z klauzulą informacyjną dotyczącą przetwarzania danych na potrzeby rekrutacji zamieszczoną w ogłoszeniu o naborze.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złożone po terminie nie będą rozpatrywane.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Złożone dokumenty nie będą odsyłane.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Informujemy, że skontaktujemy się tylko z wybranymi osobami spełniającymi kryteria w celu zaproszenia na rozmowę, kandydatury osób, które nie będą posiadały uprawnień do wykonywania zwodu pracownika socjalnego nie będą brane pod uwagę. 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zakwalifikowane do dalszego postępowania związanego z naborem zostaną poinformowane telefonicznie. W związku z powyższym prosimy w CV podać numer telefonu do kontaktu. Informacja o wyniku naboru umieszczona będzie na stronie internetowej Biuletynu Informacji Publicznej oraz tablicy informacyjnej.</w:t>
      </w:r>
    </w:p>
    <w:p>
      <w:pPr>
        <w:pStyle w:val="Normal"/>
        <w:numPr>
          <w:ilvl w:val="0"/>
          <w:numId w:val="6"/>
        </w:numPr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Dodatkowe informacje można uzyskać pod nr telefonu 48 615-70-03 wew. 117.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p.o .Kierownika Miejsko- Gminnego</w:t>
      </w:r>
    </w:p>
    <w:p>
      <w:pPr>
        <w:pStyle w:val="Normal"/>
        <w:bidi w:val="0"/>
        <w:spacing w:lineRule="auto" w:line="240"/>
        <w:jc w:val="right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Pomocy w Wyśmierzycach</w:t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>
          <w:rFonts w:ascii="Times New Roman" w:hAnsi="Times New Roman"/>
          <w:sz w:val="24"/>
          <w:szCs w:val="24"/>
        </w:rPr>
        <w:t>Karolina Mańtorska</w:t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40" w:before="0" w:after="160"/>
        <w:jc w:val="righ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65e2f"/>
    <w:rPr>
      <w:color w:val="0563C1" w:themeColor="hyperlink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65e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LibreOffice/7.1.1.2$Windows_X86_64 LibreOffice_project/fe0b08f4af1bacafe4c7ecc87ce55bb426164676</Application>
  <AppVersion>15.0000</AppVersion>
  <Pages>5</Pages>
  <Words>1154</Words>
  <Characters>7983</Characters>
  <CharactersWithSpaces>9077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2019-07-24T17:38:00Z</dcterms:created>
  <dc:creator>Staś</dc:creator>
  <dc:description/>
  <dc:language>pl-PL</dc:language>
  <cp:lastModifiedBy/>
  <dcterms:modified xsi:type="dcterms:W3CDTF">2021-09-20T14:28:35Z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